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6B" w:rsidRPr="00B64883" w:rsidRDefault="00622B6B" w:rsidP="00622B6B">
      <w:pPr>
        <w:spacing w:line="560" w:lineRule="exact"/>
        <w:rPr>
          <w:rFonts w:ascii="仿宋_GB2312" w:eastAsia="仿宋_GB2312"/>
          <w:sz w:val="32"/>
          <w:szCs w:val="32"/>
        </w:rPr>
      </w:pPr>
      <w:r w:rsidRPr="00B64883">
        <w:rPr>
          <w:rFonts w:ascii="仿宋_GB2312" w:eastAsia="仿宋_GB2312" w:hint="eastAsia"/>
          <w:sz w:val="32"/>
          <w:szCs w:val="32"/>
        </w:rPr>
        <w:t>附件1</w:t>
      </w:r>
    </w:p>
    <w:p w:rsidR="00622B6B" w:rsidRPr="00B64883" w:rsidRDefault="00622B6B" w:rsidP="00622B6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64883">
        <w:rPr>
          <w:rFonts w:ascii="方正小标宋简体" w:eastAsia="方正小标宋简体" w:hint="eastAsia"/>
          <w:sz w:val="44"/>
          <w:szCs w:val="44"/>
        </w:rPr>
        <w:t>泸州职业</w:t>
      </w:r>
      <w:r w:rsidRPr="00B64883">
        <w:rPr>
          <w:rFonts w:ascii="方正小标宋简体" w:eastAsia="方正小标宋简体"/>
          <w:sz w:val="44"/>
          <w:szCs w:val="44"/>
        </w:rPr>
        <w:t>技术学院简介</w:t>
      </w:r>
    </w:p>
    <w:p w:rsidR="00622B6B" w:rsidRPr="00B64883" w:rsidRDefault="00622B6B" w:rsidP="00622B6B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B64883">
        <w:rPr>
          <w:rFonts w:ascii="仿宋_GB2312" w:eastAsia="仿宋_GB2312" w:hint="eastAsia"/>
          <w:sz w:val="32"/>
        </w:rPr>
        <w:t>泸州职业技术学院是经四川省人民政府批准、国家教育部备案的综合性公办普通高等学校。学校的前身是成立于</w:t>
      </w:r>
      <w:r w:rsidRPr="00B64883">
        <w:rPr>
          <w:rFonts w:ascii="仿宋_GB2312" w:eastAsia="仿宋_GB2312"/>
          <w:sz w:val="32"/>
        </w:rPr>
        <w:t>1901年</w:t>
      </w:r>
      <w:r w:rsidRPr="00B64883">
        <w:rPr>
          <w:rFonts w:ascii="仿宋_GB2312" w:eastAsia="仿宋_GB2312" w:hint="eastAsia"/>
          <w:sz w:val="32"/>
        </w:rPr>
        <w:t>川南师范学堂，</w:t>
      </w:r>
      <w:r w:rsidRPr="00B64883">
        <w:rPr>
          <w:rFonts w:ascii="仿宋_GB2312" w:eastAsia="仿宋_GB2312"/>
          <w:sz w:val="32"/>
        </w:rPr>
        <w:t>赵熙</w:t>
      </w:r>
      <w:r w:rsidRPr="00B64883">
        <w:rPr>
          <w:rFonts w:ascii="仿宋_GB2312" w:eastAsia="仿宋_GB2312" w:hint="eastAsia"/>
          <w:sz w:val="32"/>
        </w:rPr>
        <w:t>、</w:t>
      </w:r>
      <w:r w:rsidRPr="00B64883">
        <w:rPr>
          <w:rFonts w:ascii="仿宋_GB2312" w:eastAsia="仿宋_GB2312"/>
          <w:sz w:val="32"/>
        </w:rPr>
        <w:t>朱德、恽代英等曾</w:t>
      </w:r>
      <w:r w:rsidRPr="00B64883">
        <w:rPr>
          <w:rFonts w:ascii="仿宋_GB2312" w:eastAsia="仿宋_GB2312" w:hint="eastAsia"/>
          <w:sz w:val="32"/>
        </w:rPr>
        <w:t>先</w:t>
      </w:r>
      <w:r w:rsidRPr="00B64883">
        <w:rPr>
          <w:rFonts w:ascii="仿宋_GB2312" w:eastAsia="仿宋_GB2312"/>
          <w:sz w:val="32"/>
        </w:rPr>
        <w:t>后在此担任校长，培育出吴玉章、曾德林、黎英海等知名校友。</w:t>
      </w:r>
    </w:p>
    <w:p w:rsidR="00622B6B" w:rsidRPr="00B64883" w:rsidRDefault="00622B6B" w:rsidP="00622B6B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 w:rsidRPr="00B64883">
        <w:rPr>
          <w:rFonts w:ascii="仿宋_GB2312" w:eastAsia="仿宋_GB2312" w:hint="eastAsia"/>
          <w:sz w:val="32"/>
        </w:rPr>
        <w:t>学校是四川省优质高等职业院校立项建设单位、四川省示范性高等职业院校、国家级高技能人才培训基地、全国职业院校数字校园建设实验校、全国职业院校民族文化传承与创新专业示范点高校、国家级现代学徒制试点单位、四川省普通高等学校毕业生就业工作先进单位。学校经四川省人民政府批准增挂泸州技师学院，是四川省技师学院联盟理事长单位。</w:t>
      </w:r>
    </w:p>
    <w:p w:rsidR="00622B6B" w:rsidRPr="00B64883" w:rsidRDefault="00622B6B" w:rsidP="00622B6B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B64883">
        <w:rPr>
          <w:rFonts w:ascii="仿宋_GB2312" w:eastAsia="仿宋_GB2312" w:hint="eastAsia"/>
          <w:sz w:val="32"/>
        </w:rPr>
        <w:t>学校坐落于激流澎湃的长江之滨、沱江之畔，开设</w:t>
      </w:r>
      <w:r w:rsidRPr="00B64883">
        <w:rPr>
          <w:rFonts w:ascii="仿宋_GB2312" w:eastAsia="仿宋_GB2312"/>
          <w:sz w:val="32"/>
        </w:rPr>
        <w:t>39个高职专科专业，在校生近15000人，占地1271亩，建设总投资25亿元，建筑总面积60万平方米，建筑总投资和办学条件跃居全省专科学校前列。</w:t>
      </w:r>
      <w:r w:rsidRPr="00B64883">
        <w:rPr>
          <w:rFonts w:ascii="仿宋_GB2312" w:eastAsia="仿宋_GB2312" w:hint="eastAsia"/>
          <w:sz w:val="32"/>
        </w:rPr>
        <w:t>学校</w:t>
      </w:r>
      <w:r w:rsidRPr="00B64883">
        <w:rPr>
          <w:rFonts w:ascii="仿宋_GB2312" w:eastAsia="仿宋_GB2312"/>
          <w:sz w:val="32"/>
        </w:rPr>
        <w:t>有</w:t>
      </w:r>
      <w:r w:rsidRPr="00B64883">
        <w:rPr>
          <w:rFonts w:ascii="仿宋_GB2312" w:eastAsia="仿宋_GB2312" w:hint="eastAsia"/>
          <w:sz w:val="32"/>
        </w:rPr>
        <w:t>中央财政支持建设实训基地</w:t>
      </w:r>
      <w:r w:rsidRPr="00B64883">
        <w:rPr>
          <w:rFonts w:ascii="仿宋_GB2312" w:eastAsia="仿宋_GB2312"/>
          <w:sz w:val="32"/>
        </w:rPr>
        <w:t>2个（电子电工实训基地、建筑工程实训基地）、国家级生产性实训基地1个（工程造价生产性实训基地）、川南最大</w:t>
      </w:r>
      <w:proofErr w:type="gramStart"/>
      <w:r w:rsidRPr="00B64883">
        <w:rPr>
          <w:rFonts w:ascii="仿宋_GB2312" w:eastAsia="仿宋_GB2312"/>
          <w:sz w:val="32"/>
        </w:rPr>
        <w:t>的诺博幼儿园</w:t>
      </w:r>
      <w:proofErr w:type="gramEnd"/>
      <w:r w:rsidRPr="00B64883">
        <w:rPr>
          <w:rFonts w:ascii="仿宋_GB2312" w:eastAsia="仿宋_GB2312"/>
          <w:sz w:val="32"/>
        </w:rPr>
        <w:t>、四星级洲际酒店、</w:t>
      </w:r>
      <w:proofErr w:type="gramStart"/>
      <w:r w:rsidRPr="00B64883">
        <w:rPr>
          <w:rFonts w:ascii="仿宋_GB2312" w:eastAsia="仿宋_GB2312"/>
          <w:sz w:val="32"/>
        </w:rPr>
        <w:t>首旅京伦酒店</w:t>
      </w:r>
      <w:proofErr w:type="gramEnd"/>
      <w:r w:rsidRPr="00B64883">
        <w:rPr>
          <w:rFonts w:ascii="仿宋_GB2312" w:eastAsia="仿宋_GB2312"/>
          <w:sz w:val="32"/>
        </w:rPr>
        <w:t>等优越的校内实习实训基地，室内体育馆、恒温游泳馆，温馨舒适的标准化宿舍、食堂，为师生提供一流的学习生活保障。</w:t>
      </w:r>
    </w:p>
    <w:p w:rsidR="00CA329C" w:rsidRPr="00622B6B" w:rsidRDefault="00CA329C"/>
    <w:sectPr w:rsidR="00CA329C" w:rsidRPr="00622B6B" w:rsidSect="00BC64A3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0B" w:rsidRDefault="00622B6B">
    <w:pPr>
      <w:pStyle w:val="a3"/>
      <w:jc w:val="center"/>
    </w:pPr>
  </w:p>
  <w:p w:rsidR="005E280B" w:rsidRDefault="00622B6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2B6B"/>
    <w:rsid w:val="00622B6B"/>
    <w:rsid w:val="00CA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22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22B6B"/>
    <w:rPr>
      <w:sz w:val="18"/>
      <w:szCs w:val="18"/>
    </w:rPr>
  </w:style>
  <w:style w:type="paragraph" w:styleId="a4">
    <w:name w:val="Normal (Web)"/>
    <w:basedOn w:val="a"/>
    <w:uiPriority w:val="99"/>
    <w:unhideWhenUsed/>
    <w:rsid w:val="00622B6B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2020-05-08T05:11:00Z</dcterms:created>
  <dcterms:modified xsi:type="dcterms:W3CDTF">2020-05-08T05:11:00Z</dcterms:modified>
</cp:coreProperties>
</file>